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CD" w:rsidRDefault="007B05FA" w:rsidP="00CF0663">
      <w:pPr>
        <w:spacing w:before="480"/>
        <w:ind w:left="-1134" w:right="49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9575" cy="447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CD" w:rsidRDefault="009301CD">
      <w:pPr>
        <w:spacing w:before="480" w:line="360" w:lineRule="auto"/>
        <w:jc w:val="right"/>
      </w:pPr>
    </w:p>
    <w:p w:rsidR="009301CD" w:rsidRDefault="00BE26AE" w:rsidP="00496EFF">
      <w:pPr>
        <w:spacing w:before="480" w:line="360" w:lineRule="auto"/>
        <w:ind w:hanging="142"/>
      </w:pPr>
      <w:r>
        <w:t>Bielsko-Biała</w:t>
      </w:r>
      <w:r w:rsidR="00005FB5">
        <w:t>, dnia</w:t>
      </w:r>
      <w:r w:rsidR="00CF0663">
        <w:t xml:space="preserve"> </w:t>
      </w:r>
      <w:r w:rsidR="00BF72D2">
        <w:t>25</w:t>
      </w:r>
      <w:r w:rsidR="00EC0864">
        <w:t xml:space="preserve"> sierpnia</w:t>
      </w:r>
      <w:r w:rsidR="00CF0663">
        <w:t xml:space="preserve"> 202</w:t>
      </w:r>
      <w:r w:rsidR="00AB30C4">
        <w:t>3</w:t>
      </w:r>
      <w:r w:rsidR="00CF0663">
        <w:t xml:space="preserve"> r.</w:t>
      </w:r>
      <w:r w:rsidR="00005FB5">
        <w:t xml:space="preserve"> </w:t>
      </w:r>
    </w:p>
    <w:p w:rsidR="009301CD" w:rsidRDefault="009301CD">
      <w:pPr>
        <w:spacing w:line="360" w:lineRule="auto"/>
        <w:sectPr w:rsidR="009301CD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9301CD" w:rsidRDefault="00005FB5" w:rsidP="00CF0663">
      <w:pPr>
        <w:ind w:left="-1134" w:right="5670"/>
        <w:jc w:val="center"/>
        <w:rPr>
          <w:b/>
          <w:kern w:val="26"/>
          <w:sz w:val="28"/>
        </w:rPr>
      </w:pPr>
      <w:r>
        <w:rPr>
          <w:b/>
          <w:kern w:val="26"/>
          <w:sz w:val="28"/>
        </w:rPr>
        <w:t>KRAJOWE</w:t>
      </w:r>
      <w:r>
        <w:rPr>
          <w:b/>
          <w:kern w:val="26"/>
          <w:sz w:val="28"/>
        </w:rPr>
        <w:br/>
        <w:t>BIURO WYBORCZE</w:t>
      </w:r>
    </w:p>
    <w:p w:rsidR="00BE26AE" w:rsidRDefault="00BE26AE" w:rsidP="00CF0663">
      <w:pPr>
        <w:ind w:left="-1134" w:right="5670"/>
        <w:jc w:val="center"/>
        <w:rPr>
          <w:b/>
          <w:kern w:val="26"/>
          <w:sz w:val="28"/>
        </w:rPr>
      </w:pPr>
      <w:r>
        <w:rPr>
          <w:b/>
          <w:kern w:val="26"/>
          <w:sz w:val="28"/>
        </w:rPr>
        <w:t>DELEGATURA W</w:t>
      </w:r>
      <w:r w:rsidR="009A7DBE">
        <w:rPr>
          <w:b/>
          <w:kern w:val="26"/>
          <w:sz w:val="28"/>
        </w:rPr>
        <w:t xml:space="preserve"> </w:t>
      </w:r>
      <w:r>
        <w:rPr>
          <w:b/>
          <w:kern w:val="26"/>
          <w:sz w:val="28"/>
        </w:rPr>
        <w:t>BIELSKU-BIAŁEJ</w:t>
      </w:r>
    </w:p>
    <w:p w:rsidR="00BE26AE" w:rsidRPr="00BE26AE" w:rsidRDefault="00BE26AE" w:rsidP="00CF0663">
      <w:pPr>
        <w:ind w:left="-1134" w:right="5670"/>
        <w:jc w:val="center"/>
        <w:rPr>
          <w:kern w:val="26"/>
        </w:rPr>
      </w:pPr>
      <w:r>
        <w:rPr>
          <w:kern w:val="26"/>
          <w:sz w:val="28"/>
        </w:rPr>
        <w:t>DBB.</w:t>
      </w:r>
      <w:r w:rsidR="00457C62">
        <w:rPr>
          <w:kern w:val="26"/>
          <w:sz w:val="28"/>
        </w:rPr>
        <w:t>071</w:t>
      </w:r>
      <w:r>
        <w:rPr>
          <w:kern w:val="26"/>
          <w:sz w:val="28"/>
        </w:rPr>
        <w:t>.</w:t>
      </w:r>
      <w:r w:rsidR="00BF72D2">
        <w:rPr>
          <w:kern w:val="26"/>
          <w:sz w:val="28"/>
        </w:rPr>
        <w:t>16</w:t>
      </w:r>
      <w:r>
        <w:rPr>
          <w:kern w:val="26"/>
          <w:sz w:val="28"/>
        </w:rPr>
        <w:t>.202</w:t>
      </w:r>
      <w:r w:rsidR="00AB30C4">
        <w:rPr>
          <w:kern w:val="26"/>
          <w:sz w:val="28"/>
        </w:rPr>
        <w:t>3</w:t>
      </w:r>
    </w:p>
    <w:p w:rsidR="00FB69E5" w:rsidRDefault="00FB69E5">
      <w:pPr>
        <w:spacing w:before="240" w:line="360" w:lineRule="auto"/>
        <w:ind w:left="284" w:firstLine="284"/>
        <w:jc w:val="both"/>
      </w:pPr>
    </w:p>
    <w:p w:rsidR="0062508C" w:rsidRDefault="0062508C">
      <w:pPr>
        <w:spacing w:before="240" w:line="360" w:lineRule="auto"/>
        <w:ind w:left="284" w:firstLine="284"/>
        <w:jc w:val="both"/>
      </w:pPr>
    </w:p>
    <w:p w:rsidR="009301CD" w:rsidRDefault="006F7EBA" w:rsidP="0000747F">
      <w:pPr>
        <w:spacing w:line="360" w:lineRule="auto"/>
        <w:ind w:left="4956"/>
        <w:jc w:val="both"/>
      </w:pPr>
      <w:r>
        <w:t>Pan</w:t>
      </w:r>
      <w:r w:rsidR="00EC0864">
        <w:t>i / Pan</w:t>
      </w:r>
    </w:p>
    <w:p w:rsidR="006F7382" w:rsidRDefault="00EC0864" w:rsidP="0000747F">
      <w:pPr>
        <w:spacing w:line="360" w:lineRule="auto"/>
        <w:ind w:left="4956"/>
        <w:jc w:val="both"/>
      </w:pPr>
      <w:r>
        <w:t>Wójt, Burmistrz</w:t>
      </w:r>
    </w:p>
    <w:p w:rsidR="0000747F" w:rsidRDefault="00EC0864" w:rsidP="0000747F">
      <w:pPr>
        <w:spacing w:line="360" w:lineRule="auto"/>
        <w:ind w:left="4956"/>
        <w:jc w:val="both"/>
      </w:pPr>
      <w:r>
        <w:t>Prezydent Miasta</w:t>
      </w:r>
    </w:p>
    <w:p w:rsidR="00D53A31" w:rsidRPr="00BC3813" w:rsidRDefault="00EC0864" w:rsidP="00BC3813">
      <w:pPr>
        <w:spacing w:line="360" w:lineRule="auto"/>
        <w:ind w:left="4956"/>
        <w:jc w:val="both"/>
        <w:rPr>
          <w:szCs w:val="26"/>
        </w:rPr>
      </w:pPr>
      <w:r w:rsidRPr="00BC3813">
        <w:rPr>
          <w:szCs w:val="26"/>
        </w:rPr>
        <w:t>W s z y s c y</w:t>
      </w:r>
    </w:p>
    <w:p w:rsidR="009301CD" w:rsidRPr="00BC3813" w:rsidRDefault="009301CD" w:rsidP="00BC3813">
      <w:pPr>
        <w:spacing w:line="360" w:lineRule="auto"/>
        <w:jc w:val="both"/>
        <w:rPr>
          <w:szCs w:val="26"/>
        </w:rPr>
      </w:pPr>
    </w:p>
    <w:p w:rsidR="00247FB7" w:rsidRDefault="006F7EBA" w:rsidP="00BC3813">
      <w:pPr>
        <w:pStyle w:val="USTustnpkodeksu"/>
        <w:rPr>
          <w:rFonts w:ascii="Times New Roman" w:hAnsi="Times New Roman" w:cs="Times New Roman"/>
          <w:sz w:val="26"/>
          <w:szCs w:val="26"/>
        </w:rPr>
      </w:pPr>
      <w:r w:rsidRPr="00BC3813">
        <w:rPr>
          <w:rFonts w:ascii="Times New Roman" w:hAnsi="Times New Roman" w:cs="Times New Roman"/>
          <w:sz w:val="26"/>
          <w:szCs w:val="26"/>
        </w:rPr>
        <w:t xml:space="preserve">W związku z art. 167 § 1 pkt </w:t>
      </w:r>
      <w:r w:rsidR="007300C7" w:rsidRPr="00BC3813">
        <w:rPr>
          <w:rFonts w:ascii="Times New Roman" w:hAnsi="Times New Roman" w:cs="Times New Roman"/>
          <w:sz w:val="26"/>
          <w:szCs w:val="26"/>
        </w:rPr>
        <w:t>3a</w:t>
      </w:r>
      <w:r w:rsidRPr="00BC3813">
        <w:rPr>
          <w:rFonts w:ascii="Times New Roman" w:hAnsi="Times New Roman" w:cs="Times New Roman"/>
          <w:sz w:val="26"/>
          <w:szCs w:val="26"/>
        </w:rPr>
        <w:t xml:space="preserve"> i art. 187 § 1 ustawy z dnia 5 stycznia 2011 r. – Kodeks wyborczy (Dz. U. z 2022 r. poz. 1277</w:t>
      </w:r>
      <w:r w:rsidR="00845B82" w:rsidRPr="00BC3813">
        <w:rPr>
          <w:rFonts w:ascii="Times New Roman" w:hAnsi="Times New Roman" w:cs="Times New Roman"/>
          <w:sz w:val="26"/>
          <w:szCs w:val="26"/>
        </w:rPr>
        <w:t xml:space="preserve"> i 2418</w:t>
      </w:r>
      <w:r w:rsidR="00C06928" w:rsidRPr="00BC3813">
        <w:rPr>
          <w:rFonts w:ascii="Times New Roman" w:hAnsi="Times New Roman" w:cs="Times New Roman"/>
          <w:sz w:val="26"/>
          <w:szCs w:val="26"/>
        </w:rPr>
        <w:t xml:space="preserve"> oraz z 2023 r. poz. 497</w:t>
      </w:r>
      <w:r w:rsidRPr="00BC3813">
        <w:rPr>
          <w:rFonts w:ascii="Times New Roman" w:hAnsi="Times New Roman" w:cs="Times New Roman"/>
          <w:sz w:val="26"/>
          <w:szCs w:val="26"/>
        </w:rPr>
        <w:t>)</w:t>
      </w:r>
      <w:r w:rsidR="00457C62" w:rsidRPr="00BC3813">
        <w:rPr>
          <w:rFonts w:ascii="Times New Roman" w:hAnsi="Times New Roman" w:cs="Times New Roman"/>
          <w:sz w:val="26"/>
          <w:szCs w:val="26"/>
        </w:rPr>
        <w:t>, kierowanymi pytaniami do Delegatury Krajowego Biura Wyborczego w Bielsku-Białej</w:t>
      </w:r>
      <w:r w:rsidR="00C15D7A" w:rsidRPr="00BC3813">
        <w:rPr>
          <w:rFonts w:ascii="Times New Roman" w:hAnsi="Times New Roman" w:cs="Times New Roman"/>
          <w:sz w:val="26"/>
          <w:szCs w:val="26"/>
        </w:rPr>
        <w:t>,</w:t>
      </w:r>
      <w:r w:rsidR="00EE4AC7" w:rsidRPr="00BC3813">
        <w:rPr>
          <w:rFonts w:ascii="Times New Roman" w:hAnsi="Times New Roman" w:cs="Times New Roman"/>
          <w:sz w:val="26"/>
          <w:szCs w:val="26"/>
        </w:rPr>
        <w:t xml:space="preserve"> </w:t>
      </w:r>
      <w:r w:rsidR="00A147C7" w:rsidRPr="00BC3813">
        <w:rPr>
          <w:rFonts w:ascii="Times New Roman" w:hAnsi="Times New Roman" w:cs="Times New Roman"/>
          <w:sz w:val="26"/>
          <w:szCs w:val="26"/>
        </w:rPr>
        <w:t xml:space="preserve">informuję, że </w:t>
      </w:r>
    </w:p>
    <w:p w:rsidR="00247FB7" w:rsidRDefault="00247FB7" w:rsidP="00247FB7">
      <w:pPr>
        <w:pStyle w:val="USTustnpkodeksu"/>
        <w:ind w:firstLine="0"/>
        <w:rPr>
          <w:rFonts w:ascii="Times New Roman" w:hAnsi="Times New Roman" w:cs="Times New Roman"/>
          <w:sz w:val="26"/>
          <w:szCs w:val="26"/>
        </w:rPr>
      </w:pPr>
    </w:p>
    <w:p w:rsidR="00BF72D2" w:rsidRDefault="00A147C7" w:rsidP="00247FB7">
      <w:pPr>
        <w:pStyle w:val="USTustnpkodeksu"/>
        <w:ind w:firstLine="0"/>
        <w:rPr>
          <w:rFonts w:ascii="Times New Roman" w:hAnsi="Times New Roman" w:cs="Times New Roman"/>
          <w:sz w:val="26"/>
          <w:szCs w:val="26"/>
        </w:rPr>
      </w:pPr>
      <w:r w:rsidRPr="00BC3813">
        <w:rPr>
          <w:rFonts w:ascii="Times New Roman" w:hAnsi="Times New Roman" w:cs="Times New Roman"/>
          <w:sz w:val="26"/>
          <w:szCs w:val="26"/>
        </w:rPr>
        <w:t>zgodnie z</w:t>
      </w:r>
      <w:r w:rsidR="00BF72D2" w:rsidRPr="00BC3813">
        <w:rPr>
          <w:rFonts w:ascii="Times New Roman" w:hAnsi="Times New Roman" w:cs="Times New Roman"/>
          <w:sz w:val="26"/>
          <w:szCs w:val="26"/>
        </w:rPr>
        <w:t xml:space="preserve"> art. 182 § 2 pkt 1 Kodeksu wyborczego</w:t>
      </w:r>
      <w:r w:rsidR="00BC3813" w:rsidRPr="00BC3813">
        <w:rPr>
          <w:rFonts w:ascii="Times New Roman" w:hAnsi="Times New Roman" w:cs="Times New Roman"/>
          <w:sz w:val="26"/>
          <w:szCs w:val="26"/>
        </w:rPr>
        <w:t xml:space="preserve"> </w:t>
      </w:r>
      <w:r w:rsidR="00BC3813">
        <w:rPr>
          <w:rFonts w:ascii="Times New Roman" w:hAnsi="Times New Roman" w:cs="Times New Roman"/>
          <w:sz w:val="26"/>
          <w:szCs w:val="26"/>
        </w:rPr>
        <w:t>o</w:t>
      </w:r>
      <w:r w:rsidR="00BC3813" w:rsidRPr="00BC3813">
        <w:rPr>
          <w:rFonts w:ascii="Times New Roman" w:hAnsi="Times New Roman" w:cs="Times New Roman"/>
          <w:color w:val="000000"/>
          <w:sz w:val="26"/>
          <w:szCs w:val="26"/>
        </w:rPr>
        <w:t>bwodową komisję wyborczą powołuje się spośród kandydatów zgłoszonych przez pełnomocników wyborczych lub upoważnione przez nich osoby</w:t>
      </w:r>
      <w:r w:rsidR="00BC38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3813" w:rsidRPr="00BC3813">
        <w:rPr>
          <w:rFonts w:ascii="Times New Roman" w:hAnsi="Times New Roman" w:cs="Times New Roman"/>
          <w:color w:val="000000"/>
          <w:sz w:val="26"/>
          <w:szCs w:val="26"/>
        </w:rPr>
        <w:t>w liczbie nie mniejszej niż 2/3 ustawowego składu komisji - po jednej osobie zgłoszonej przez każdego z pełnomocników wyborczych reprezentujących komitety wyborcze utworzone przez partie polityczne bądź koalicje partii politycznych, z których list odpowiednio w ostatnich wyborach: wybrano radnych do sejmiku województwa, z tym że kandydatów można zgłaszać tylko na obszarze województwa, na terenie którego komitet wyborczy wprowadził w ostatnich wyborach radnych do sejmiku województwa, albo wybrano posłów do Sejmu</w:t>
      </w:r>
      <w:r w:rsidR="00247FB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C38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828" w:rsidRDefault="00684828" w:rsidP="00247FB7">
      <w:pPr>
        <w:pStyle w:val="USTustnpkodeksu"/>
        <w:ind w:firstLine="0"/>
        <w:rPr>
          <w:rFonts w:ascii="Times New Roman" w:hAnsi="Times New Roman" w:cs="Times New Roman"/>
          <w:sz w:val="26"/>
          <w:szCs w:val="26"/>
        </w:rPr>
      </w:pPr>
    </w:p>
    <w:p w:rsidR="00684828" w:rsidRPr="0062508C" w:rsidRDefault="00684828" w:rsidP="0062508C">
      <w:pPr>
        <w:pStyle w:val="USTustnpkodeksu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udziału w powołaniu, </w:t>
      </w:r>
      <w:r w:rsidRPr="00BC3813">
        <w:rPr>
          <w:rFonts w:ascii="Times New Roman" w:hAnsi="Times New Roman" w:cs="Times New Roman"/>
          <w:color w:val="000000"/>
          <w:sz w:val="26"/>
          <w:szCs w:val="26"/>
        </w:rPr>
        <w:t xml:space="preserve">w liczbie nie mniejszej niż 2/3 ustawowego składu komisji 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BC3813">
        <w:rPr>
          <w:rFonts w:ascii="Times New Roman" w:hAnsi="Times New Roman" w:cs="Times New Roman"/>
          <w:color w:val="000000"/>
          <w:sz w:val="26"/>
          <w:szCs w:val="26"/>
        </w:rPr>
        <w:t xml:space="preserve"> po jednej osobie zgłoszonej przez każdego z pełnomocników wyborczych reprezentujących komitety wyborcze utworzone przez partie polityczne bądź koalicje partii politycznych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62508C">
        <w:rPr>
          <w:rFonts w:ascii="Times New Roman" w:hAnsi="Times New Roman" w:cs="Times New Roman"/>
          <w:color w:val="000000"/>
          <w:sz w:val="26"/>
          <w:szCs w:val="26"/>
        </w:rPr>
        <w:t>uprawnione są komitety wyborcze:</w:t>
      </w:r>
    </w:p>
    <w:p w:rsidR="0062508C" w:rsidRDefault="0062508C" w:rsidP="0062508C">
      <w:pPr>
        <w:pStyle w:val="USTustnpkodeksu"/>
        <w:ind w:firstLine="0"/>
        <w:rPr>
          <w:rFonts w:ascii="Times New Roman" w:hAnsi="Times New Roman" w:cs="Times New Roman"/>
          <w:sz w:val="26"/>
          <w:szCs w:val="26"/>
        </w:rPr>
      </w:pPr>
    </w:p>
    <w:p w:rsidR="0062508C" w:rsidRPr="0062508C" w:rsidRDefault="0062508C" w:rsidP="0062508C">
      <w:pPr>
        <w:pStyle w:val="USTustnpkodeksu"/>
        <w:ind w:firstLine="0"/>
        <w:rPr>
          <w:rFonts w:ascii="Times New Roman" w:hAnsi="Times New Roman" w:cs="Times New Roman"/>
          <w:sz w:val="26"/>
          <w:szCs w:val="26"/>
        </w:rPr>
      </w:pPr>
    </w:p>
    <w:p w:rsidR="0062508C" w:rsidRPr="0062508C" w:rsidRDefault="0062508C" w:rsidP="0062508C">
      <w:pPr>
        <w:spacing w:line="360" w:lineRule="auto"/>
        <w:jc w:val="both"/>
        <w:rPr>
          <w:b/>
          <w:szCs w:val="26"/>
        </w:rPr>
      </w:pPr>
      <w:r w:rsidRPr="0062508C">
        <w:rPr>
          <w:b/>
          <w:szCs w:val="26"/>
        </w:rPr>
        <w:lastRenderedPageBreak/>
        <w:t xml:space="preserve">- KW PRAWO I SPRAWIEDLIWOŚĆ, </w:t>
      </w:r>
    </w:p>
    <w:p w:rsidR="0062508C" w:rsidRPr="0062508C" w:rsidRDefault="0062508C" w:rsidP="0062508C">
      <w:pPr>
        <w:spacing w:line="360" w:lineRule="auto"/>
        <w:jc w:val="both"/>
        <w:rPr>
          <w:b/>
          <w:szCs w:val="26"/>
        </w:rPr>
      </w:pPr>
      <w:r w:rsidRPr="0062508C">
        <w:rPr>
          <w:b/>
          <w:szCs w:val="26"/>
        </w:rPr>
        <w:t xml:space="preserve">- KW NOWA LEWICA, </w:t>
      </w:r>
    </w:p>
    <w:p w:rsidR="0062508C" w:rsidRPr="0062508C" w:rsidRDefault="0062508C" w:rsidP="0062508C">
      <w:pPr>
        <w:spacing w:line="360" w:lineRule="auto"/>
        <w:jc w:val="both"/>
        <w:rPr>
          <w:b/>
          <w:szCs w:val="26"/>
        </w:rPr>
      </w:pPr>
      <w:r w:rsidRPr="0062508C">
        <w:rPr>
          <w:b/>
          <w:szCs w:val="26"/>
        </w:rPr>
        <w:t xml:space="preserve">- KKW KOALICJA OBYWATELSKA PO .N IPL ZIELONI, </w:t>
      </w:r>
    </w:p>
    <w:p w:rsidR="0062508C" w:rsidRPr="0062508C" w:rsidRDefault="0062508C" w:rsidP="0062508C">
      <w:pPr>
        <w:pStyle w:val="USTustnpkodeksu"/>
        <w:ind w:firstLine="0"/>
        <w:rPr>
          <w:rFonts w:ascii="Times New Roman" w:hAnsi="Times New Roman" w:cs="Times New Roman"/>
          <w:sz w:val="26"/>
          <w:szCs w:val="26"/>
        </w:rPr>
      </w:pPr>
      <w:r w:rsidRPr="0062508C">
        <w:rPr>
          <w:rFonts w:ascii="Times New Roman" w:eastAsia="Times New Roman" w:hAnsi="Times New Roman" w:cs="Times New Roman"/>
          <w:b/>
          <w:sz w:val="26"/>
          <w:szCs w:val="26"/>
        </w:rPr>
        <w:t>- KW KONFEDERACJA WOLNOŚĆ I NIEPODLEGŁOŚĆ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F72D2" w:rsidRDefault="00BF72D2" w:rsidP="0062508C">
      <w:pPr>
        <w:spacing w:line="360" w:lineRule="auto"/>
        <w:jc w:val="both"/>
        <w:rPr>
          <w:szCs w:val="26"/>
        </w:rPr>
      </w:pPr>
    </w:p>
    <w:p w:rsidR="00AC7C10" w:rsidRDefault="003508A9" w:rsidP="0062508C">
      <w:pPr>
        <w:spacing w:line="360" w:lineRule="auto"/>
        <w:jc w:val="both"/>
        <w:rPr>
          <w:color w:val="000000"/>
          <w:szCs w:val="26"/>
        </w:rPr>
      </w:pPr>
      <w:r>
        <w:rPr>
          <w:szCs w:val="26"/>
        </w:rPr>
        <w:t>We wszystkich obwodowych komisjach wyborczych, powoływanych na podstawie art. 182 § 2 Kodeksu wyborczego, mogą być powołani kandydaci</w:t>
      </w:r>
      <w:r w:rsidR="00007CCB">
        <w:rPr>
          <w:szCs w:val="26"/>
        </w:rPr>
        <w:t xml:space="preserve"> (po jednej osobie)</w:t>
      </w:r>
      <w:r w:rsidR="00FC1AA5">
        <w:rPr>
          <w:szCs w:val="26"/>
        </w:rPr>
        <w:t xml:space="preserve"> z</w:t>
      </w:r>
      <w:r>
        <w:rPr>
          <w:szCs w:val="26"/>
        </w:rPr>
        <w:t xml:space="preserve"> uprawnionych komitetów wyborczych, gdyż powołanie tych kandydatów na członków komisji </w:t>
      </w:r>
      <w:r w:rsidR="00AC7C10">
        <w:rPr>
          <w:szCs w:val="26"/>
        </w:rPr>
        <w:t xml:space="preserve">będzie się utrzymywać w ramach </w:t>
      </w:r>
      <w:r w:rsidRPr="00BC3813">
        <w:rPr>
          <w:color w:val="000000"/>
          <w:szCs w:val="26"/>
        </w:rPr>
        <w:t>liczb</w:t>
      </w:r>
      <w:r w:rsidR="00AC7C10">
        <w:rPr>
          <w:color w:val="000000"/>
          <w:szCs w:val="26"/>
        </w:rPr>
        <w:t>y</w:t>
      </w:r>
      <w:r w:rsidRPr="00BC3813">
        <w:rPr>
          <w:color w:val="000000"/>
          <w:szCs w:val="26"/>
        </w:rPr>
        <w:t xml:space="preserve"> nie mniejszej niż 2/3 ustawowego składu komisji</w:t>
      </w:r>
      <w:r>
        <w:rPr>
          <w:color w:val="000000"/>
          <w:szCs w:val="26"/>
        </w:rPr>
        <w:t>.</w:t>
      </w:r>
    </w:p>
    <w:p w:rsidR="00AC7C10" w:rsidRDefault="00AC7C10" w:rsidP="0062508C">
      <w:pPr>
        <w:spacing w:line="360" w:lineRule="auto"/>
        <w:jc w:val="both"/>
        <w:rPr>
          <w:color w:val="000000"/>
          <w:szCs w:val="26"/>
        </w:rPr>
      </w:pPr>
    </w:p>
    <w:p w:rsidR="0062508C" w:rsidRDefault="00AC7C10" w:rsidP="0062508C">
      <w:pPr>
        <w:spacing w:line="360" w:lineRule="auto"/>
        <w:jc w:val="both"/>
        <w:rPr>
          <w:szCs w:val="26"/>
        </w:rPr>
      </w:pPr>
      <w:r>
        <w:rPr>
          <w:color w:val="000000"/>
          <w:szCs w:val="26"/>
        </w:rPr>
        <w:t>Uprawnienia komitetów wyborczych określone w art. 182 § 2 pkt 1 Kodeksu wyborczego, a wymienionych powyżej</w:t>
      </w:r>
      <w:r w:rsidR="00B514BC">
        <w:rPr>
          <w:color w:val="000000"/>
          <w:szCs w:val="26"/>
        </w:rPr>
        <w:t>, nie mają zastosowania w przypadku powoływania obwodowych komisji wyborczych</w:t>
      </w:r>
      <w:r w:rsidR="003508A9">
        <w:rPr>
          <w:szCs w:val="26"/>
        </w:rPr>
        <w:t xml:space="preserve"> </w:t>
      </w:r>
      <w:r w:rsidR="00B514BC">
        <w:rPr>
          <w:szCs w:val="26"/>
        </w:rPr>
        <w:t>w odrębnych obwodach głosowania.</w:t>
      </w:r>
    </w:p>
    <w:p w:rsidR="00B514BC" w:rsidRDefault="00B514BC" w:rsidP="0062508C">
      <w:pPr>
        <w:spacing w:line="360" w:lineRule="auto"/>
        <w:jc w:val="both"/>
        <w:rPr>
          <w:szCs w:val="26"/>
        </w:rPr>
      </w:pPr>
    </w:p>
    <w:p w:rsidR="00B514BC" w:rsidRPr="0062508C" w:rsidRDefault="00B514BC" w:rsidP="0062508C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Składy obwodowych komisji wyborczych, w odrębnych obwodach głosowania,  powołuję się spośród kandydatów zgłoszonych przez pełnomocników wyborczych lub upoważnione przez nich osoby ze wszystkich komitetów wyborczych (art. 182 § 3 </w:t>
      </w:r>
      <w:r w:rsidR="00721D8D">
        <w:rPr>
          <w:szCs w:val="26"/>
        </w:rPr>
        <w:t>Kodeksu wyborczego).</w:t>
      </w:r>
      <w:r>
        <w:rPr>
          <w:szCs w:val="26"/>
        </w:rPr>
        <w:t xml:space="preserve"> </w:t>
      </w:r>
    </w:p>
    <w:p w:rsidR="002565CF" w:rsidRDefault="002565CF" w:rsidP="00081CFC">
      <w:pPr>
        <w:spacing w:line="360" w:lineRule="auto"/>
        <w:jc w:val="both"/>
        <w:rPr>
          <w:szCs w:val="26"/>
        </w:rPr>
      </w:pPr>
    </w:p>
    <w:p w:rsidR="00CB6591" w:rsidRDefault="00CB6591" w:rsidP="00CB6591">
      <w:pPr>
        <w:spacing w:line="360" w:lineRule="auto"/>
        <w:ind w:left="4248" w:firstLine="708"/>
        <w:jc w:val="both"/>
        <w:rPr>
          <w:szCs w:val="26"/>
        </w:rPr>
      </w:pPr>
      <w:r>
        <w:rPr>
          <w:szCs w:val="26"/>
        </w:rPr>
        <w:t>Z poważaniem</w:t>
      </w:r>
    </w:p>
    <w:p w:rsidR="00CB6591" w:rsidRDefault="00CB6591" w:rsidP="00CB6591">
      <w:pPr>
        <w:spacing w:line="360" w:lineRule="auto"/>
        <w:rPr>
          <w:szCs w:val="26"/>
        </w:rPr>
      </w:pPr>
    </w:p>
    <w:p w:rsidR="00CB6591" w:rsidRDefault="00CB6591" w:rsidP="00CB6591">
      <w:pPr>
        <w:pStyle w:val="Nagwek1"/>
        <w:spacing w:line="240" w:lineRule="auto"/>
        <w:ind w:left="4248"/>
        <w:jc w:val="center"/>
        <w:rPr>
          <w:sz w:val="26"/>
          <w:szCs w:val="26"/>
        </w:rPr>
      </w:pPr>
      <w:r>
        <w:rPr>
          <w:sz w:val="26"/>
          <w:szCs w:val="26"/>
        </w:rPr>
        <w:t>DYREKTOR DELEGATURY</w:t>
      </w:r>
    </w:p>
    <w:p w:rsidR="00CB6591" w:rsidRDefault="00CB6591" w:rsidP="00CB6591">
      <w:pPr>
        <w:ind w:left="4248"/>
        <w:jc w:val="center"/>
        <w:rPr>
          <w:szCs w:val="26"/>
        </w:rPr>
      </w:pPr>
      <w:r>
        <w:rPr>
          <w:szCs w:val="26"/>
        </w:rPr>
        <w:t>Krajowego Biura Wyborczego</w:t>
      </w:r>
    </w:p>
    <w:p w:rsidR="00CB6591" w:rsidRDefault="00CB6591" w:rsidP="00CB6591">
      <w:pPr>
        <w:ind w:left="4248"/>
        <w:jc w:val="center"/>
        <w:rPr>
          <w:szCs w:val="26"/>
        </w:rPr>
      </w:pPr>
      <w:r>
        <w:rPr>
          <w:szCs w:val="26"/>
        </w:rPr>
        <w:t>w Bielsku-Białej</w:t>
      </w:r>
    </w:p>
    <w:p w:rsidR="00CB6591" w:rsidRDefault="00CB6591" w:rsidP="00CB6591">
      <w:pPr>
        <w:ind w:left="4248"/>
        <w:jc w:val="center"/>
        <w:rPr>
          <w:szCs w:val="26"/>
        </w:rPr>
      </w:pPr>
    </w:p>
    <w:p w:rsidR="00CB6591" w:rsidRDefault="00CB6591" w:rsidP="00CB6591">
      <w:pPr>
        <w:ind w:left="4248"/>
        <w:jc w:val="center"/>
        <w:rPr>
          <w:szCs w:val="26"/>
        </w:rPr>
      </w:pPr>
      <w:r>
        <w:rPr>
          <w:szCs w:val="26"/>
        </w:rPr>
        <w:t>mgr Andrzej Adamek</w:t>
      </w:r>
    </w:p>
    <w:p w:rsidR="00CB6591" w:rsidRDefault="00CB6591" w:rsidP="00CB6591">
      <w:pPr>
        <w:ind w:left="4247"/>
        <w:jc w:val="center"/>
        <w:rPr>
          <w:sz w:val="16"/>
          <w:szCs w:val="16"/>
        </w:rPr>
      </w:pPr>
      <w:r>
        <w:rPr>
          <w:sz w:val="16"/>
          <w:szCs w:val="16"/>
        </w:rPr>
        <w:t>(dokument podpisany elektronicznie)</w:t>
      </w:r>
    </w:p>
    <w:p w:rsidR="00891619" w:rsidRDefault="00891619" w:rsidP="00891619">
      <w:pPr>
        <w:rPr>
          <w:sz w:val="16"/>
          <w:szCs w:val="16"/>
        </w:rPr>
      </w:pPr>
    </w:p>
    <w:p w:rsidR="00891619" w:rsidRDefault="00891619" w:rsidP="00891619">
      <w:pPr>
        <w:rPr>
          <w:sz w:val="16"/>
          <w:szCs w:val="16"/>
        </w:rPr>
      </w:pPr>
    </w:p>
    <w:p w:rsidR="00891619" w:rsidRDefault="001E6AB7" w:rsidP="00891619">
      <w:pPr>
        <w:rPr>
          <w:szCs w:val="26"/>
        </w:rPr>
      </w:pPr>
      <w:r>
        <w:rPr>
          <w:szCs w:val="26"/>
        </w:rPr>
        <w:t>Otrzymują:</w:t>
      </w:r>
    </w:p>
    <w:p w:rsidR="00891619" w:rsidRPr="001E6AB7" w:rsidRDefault="001E6AB7" w:rsidP="001E6AB7">
      <w:pPr>
        <w:rPr>
          <w:szCs w:val="26"/>
        </w:rPr>
      </w:pPr>
      <w:r>
        <w:rPr>
          <w:szCs w:val="26"/>
        </w:rPr>
        <w:t xml:space="preserve">1. </w:t>
      </w:r>
      <w:r w:rsidRPr="001E6AB7">
        <w:rPr>
          <w:szCs w:val="26"/>
        </w:rPr>
        <w:t>Wójt</w:t>
      </w:r>
      <w:r>
        <w:rPr>
          <w:szCs w:val="26"/>
        </w:rPr>
        <w:t>, Burmistrz, Prezydent Miasta W s z y s c y</w:t>
      </w:r>
      <w:r w:rsidR="002565CF">
        <w:rPr>
          <w:szCs w:val="26"/>
        </w:rPr>
        <w:t>.</w:t>
      </w:r>
    </w:p>
    <w:p w:rsidR="00891619" w:rsidRDefault="001E6AB7" w:rsidP="00891619">
      <w:pPr>
        <w:rPr>
          <w:szCs w:val="26"/>
        </w:rPr>
      </w:pPr>
      <w:r>
        <w:rPr>
          <w:szCs w:val="26"/>
        </w:rPr>
        <w:t>2. Urzędnicy Wyborczy W s z y s c y</w:t>
      </w:r>
      <w:r w:rsidR="002565CF">
        <w:rPr>
          <w:szCs w:val="26"/>
        </w:rPr>
        <w:t>.</w:t>
      </w:r>
    </w:p>
    <w:p w:rsidR="00891619" w:rsidRDefault="00891619" w:rsidP="00891619">
      <w:pPr>
        <w:rPr>
          <w:szCs w:val="26"/>
        </w:rPr>
      </w:pPr>
    </w:p>
    <w:p w:rsidR="002565CF" w:rsidRDefault="002565CF" w:rsidP="00891619">
      <w:pPr>
        <w:rPr>
          <w:szCs w:val="26"/>
        </w:rPr>
      </w:pPr>
    </w:p>
    <w:p w:rsidR="00891619" w:rsidRPr="00891619" w:rsidRDefault="00891619" w:rsidP="00891619">
      <w:pPr>
        <w:rPr>
          <w:szCs w:val="26"/>
        </w:rPr>
      </w:pPr>
    </w:p>
    <w:sectPr w:rsidR="00891619" w:rsidRPr="00891619" w:rsidSect="0062508C">
      <w:type w:val="continuous"/>
      <w:pgSz w:w="11907" w:h="16840" w:code="9"/>
      <w:pgMar w:top="357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CC" w:rsidRDefault="00B272CC" w:rsidP="00072D4B">
      <w:r>
        <w:separator/>
      </w:r>
    </w:p>
  </w:endnote>
  <w:endnote w:type="continuationSeparator" w:id="0">
    <w:p w:rsidR="00B272CC" w:rsidRDefault="00B272CC" w:rsidP="0007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CC" w:rsidRDefault="00B272CC" w:rsidP="00072D4B">
      <w:r>
        <w:separator/>
      </w:r>
    </w:p>
  </w:footnote>
  <w:footnote w:type="continuationSeparator" w:id="0">
    <w:p w:rsidR="00B272CC" w:rsidRDefault="00B272CC" w:rsidP="0007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4B" w:rsidRDefault="00072D4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2D4B" w:rsidRDefault="00072D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4B" w:rsidRDefault="00072D4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5E5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072D4B" w:rsidRDefault="00072D4B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056C9"/>
    <w:multiLevelType w:val="hybridMultilevel"/>
    <w:tmpl w:val="C180E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FA"/>
    <w:rsid w:val="00005FB5"/>
    <w:rsid w:val="0000747F"/>
    <w:rsid w:val="00007CCB"/>
    <w:rsid w:val="0003110F"/>
    <w:rsid w:val="00072D4B"/>
    <w:rsid w:val="00081239"/>
    <w:rsid w:val="00081CFC"/>
    <w:rsid w:val="000968D5"/>
    <w:rsid w:val="000F4579"/>
    <w:rsid w:val="001178DE"/>
    <w:rsid w:val="00126157"/>
    <w:rsid w:val="001848C5"/>
    <w:rsid w:val="00194B43"/>
    <w:rsid w:val="001E6AB7"/>
    <w:rsid w:val="00247FB7"/>
    <w:rsid w:val="002565CF"/>
    <w:rsid w:val="00283285"/>
    <w:rsid w:val="002E7513"/>
    <w:rsid w:val="003508A9"/>
    <w:rsid w:val="00365E50"/>
    <w:rsid w:val="003F2772"/>
    <w:rsid w:val="00457C62"/>
    <w:rsid w:val="00496EFF"/>
    <w:rsid w:val="004F7A1E"/>
    <w:rsid w:val="00525A99"/>
    <w:rsid w:val="0062508C"/>
    <w:rsid w:val="00670E6E"/>
    <w:rsid w:val="00677CB3"/>
    <w:rsid w:val="00684828"/>
    <w:rsid w:val="006D2D36"/>
    <w:rsid w:val="006D379A"/>
    <w:rsid w:val="006E0C77"/>
    <w:rsid w:val="006F7382"/>
    <w:rsid w:val="006F7EBA"/>
    <w:rsid w:val="007145F0"/>
    <w:rsid w:val="00721D8D"/>
    <w:rsid w:val="007300C7"/>
    <w:rsid w:val="007704B4"/>
    <w:rsid w:val="007A0E5B"/>
    <w:rsid w:val="007A32BB"/>
    <w:rsid w:val="007B05FA"/>
    <w:rsid w:val="00845033"/>
    <w:rsid w:val="008458C1"/>
    <w:rsid w:val="00845B82"/>
    <w:rsid w:val="00865102"/>
    <w:rsid w:val="00891619"/>
    <w:rsid w:val="009301CD"/>
    <w:rsid w:val="009506D9"/>
    <w:rsid w:val="009A7DBE"/>
    <w:rsid w:val="009B7C7F"/>
    <w:rsid w:val="00A00E61"/>
    <w:rsid w:val="00A061DA"/>
    <w:rsid w:val="00A139E1"/>
    <w:rsid w:val="00A147C7"/>
    <w:rsid w:val="00A337D2"/>
    <w:rsid w:val="00A3456B"/>
    <w:rsid w:val="00A35DB0"/>
    <w:rsid w:val="00A75B52"/>
    <w:rsid w:val="00AB30C4"/>
    <w:rsid w:val="00AC7C10"/>
    <w:rsid w:val="00B272CC"/>
    <w:rsid w:val="00B514BC"/>
    <w:rsid w:val="00BC3813"/>
    <w:rsid w:val="00BE26AE"/>
    <w:rsid w:val="00BF47A8"/>
    <w:rsid w:val="00BF72D2"/>
    <w:rsid w:val="00C00A50"/>
    <w:rsid w:val="00C06928"/>
    <w:rsid w:val="00C15D7A"/>
    <w:rsid w:val="00CA0DB6"/>
    <w:rsid w:val="00CB6591"/>
    <w:rsid w:val="00CF0663"/>
    <w:rsid w:val="00CF6DF4"/>
    <w:rsid w:val="00D53A31"/>
    <w:rsid w:val="00DA0176"/>
    <w:rsid w:val="00DE3244"/>
    <w:rsid w:val="00E013D2"/>
    <w:rsid w:val="00E25B64"/>
    <w:rsid w:val="00E345BA"/>
    <w:rsid w:val="00E57DDC"/>
    <w:rsid w:val="00E73EBD"/>
    <w:rsid w:val="00EC0864"/>
    <w:rsid w:val="00EE4312"/>
    <w:rsid w:val="00EE4AC7"/>
    <w:rsid w:val="00F24BBC"/>
    <w:rsid w:val="00F72EB6"/>
    <w:rsid w:val="00FB69E5"/>
    <w:rsid w:val="00FC1AA5"/>
    <w:rsid w:val="00FE234B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DAFE3E-383B-473B-9946-F3CC9788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A00E61"/>
    <w:pPr>
      <w:keepNext/>
      <w:overflowPunct/>
      <w:autoSpaceDE/>
      <w:autoSpaceDN/>
      <w:adjustRightInd/>
      <w:spacing w:line="360" w:lineRule="auto"/>
      <w:textAlignment w:val="auto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66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00E61"/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0E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0E61"/>
    <w:rPr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F7EBA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F7EBA"/>
    <w:rPr>
      <w:rFonts w:ascii="Calibri" w:eastAsia="Calibri" w:hAnsi="Calibri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6F7E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A32BB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E6A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4B4"/>
    <w:rPr>
      <w:color w:val="0000FF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BC3813"/>
    <w:pPr>
      <w:suppressAutoHyphens/>
      <w:overflowPunct/>
      <w:spacing w:line="360" w:lineRule="auto"/>
      <w:ind w:firstLine="510"/>
      <w:jc w:val="both"/>
      <w:textAlignment w:val="auto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nie\Documents\Krajowe%20Biuro%20Wyborcz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ACF63-1AF3-4315-AA5C-0B6586D7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Krajowe Biuro Wyborcze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Krajowe Biuro Wyborcze</vt:lpstr>
    </vt:vector>
  </TitlesOfParts>
  <Company>Krajowe Biuro Wyborcze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Krajowe Biuro Wyborcze</dc:title>
  <dc:creator>Marek Niemyjski</dc:creator>
  <cp:lastModifiedBy>Izabela Stwora</cp:lastModifiedBy>
  <cp:revision>2</cp:revision>
  <cp:lastPrinted>2023-08-24T19:27:00Z</cp:lastPrinted>
  <dcterms:created xsi:type="dcterms:W3CDTF">2023-08-31T06:36:00Z</dcterms:created>
  <dcterms:modified xsi:type="dcterms:W3CDTF">2023-08-31T06:36:00Z</dcterms:modified>
</cp:coreProperties>
</file>